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3F83" w14:textId="7693FD75" w:rsidR="006774E3" w:rsidRPr="006774E3" w:rsidRDefault="006774E3" w:rsidP="006774E3">
      <w:pPr>
        <w:keepNext/>
        <w:spacing w:line="240" w:lineRule="auto"/>
        <w:jc w:val="center"/>
        <w:rPr>
          <w:b/>
          <w:sz w:val="36"/>
          <w:szCs w:val="36"/>
        </w:rPr>
      </w:pPr>
      <w:r w:rsidRPr="006774E3">
        <w:rPr>
          <w:b/>
          <w:color w:val="000000"/>
          <w:sz w:val="32"/>
          <w:szCs w:val="36"/>
        </w:rPr>
        <w:t>CCGM template for professional papers [delete]</w:t>
      </w:r>
    </w:p>
    <w:p w14:paraId="5A2074EF" w14:textId="36757BE1" w:rsidR="006774E3" w:rsidRDefault="006774E3" w:rsidP="006774E3">
      <w:pPr>
        <w:keepNext/>
        <w:spacing w:line="240" w:lineRule="auto"/>
        <w:jc w:val="center"/>
        <w:rPr>
          <w:b/>
          <w:sz w:val="32"/>
        </w:rPr>
      </w:pPr>
      <w:r w:rsidRPr="006774E3">
        <w:rPr>
          <w:b/>
          <w:color w:val="000000"/>
          <w:sz w:val="32"/>
        </w:rPr>
        <w:t xml:space="preserve">[TITLE OF THE PAPER IN </w:t>
      </w:r>
      <w:r>
        <w:rPr>
          <w:b/>
          <w:color w:val="000000"/>
          <w:sz w:val="32"/>
        </w:rPr>
        <w:t>ENGLISH</w:t>
      </w:r>
      <w:r w:rsidRPr="006774E3">
        <w:rPr>
          <w:b/>
          <w:color w:val="000000"/>
          <w:sz w:val="32"/>
        </w:rPr>
        <w:t>]</w:t>
      </w:r>
    </w:p>
    <w:p w14:paraId="3354A79C" w14:textId="2E38F51F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Title of the paper in English: Times New Roman, 16 pt, bold, centered. Use a clear and informative title without unnecessarily long phrasing.</w:t>
      </w:r>
    </w:p>
    <w:p w14:paraId="51AEDF24" w14:textId="51478AC5" w:rsidR="00867A7D" w:rsidRDefault="00000000">
      <w:pPr>
        <w:keepNext/>
        <w:spacing w:before="40" w:after="120" w:line="240" w:lineRule="auto"/>
        <w:jc w:val="center"/>
      </w:pPr>
      <w:r>
        <w:rPr>
          <w:i/>
          <w:color w:val="000000"/>
          <w:sz w:val="28"/>
        </w:rPr>
        <w:t xml:space="preserve">[Title </w:t>
      </w:r>
      <w:r w:rsidR="008441C1">
        <w:rPr>
          <w:i/>
          <w:color w:val="000000"/>
          <w:sz w:val="28"/>
        </w:rPr>
        <w:t xml:space="preserve">Of </w:t>
      </w:r>
      <w:proofErr w:type="gramStart"/>
      <w:r w:rsidR="008441C1">
        <w:rPr>
          <w:i/>
          <w:color w:val="000000"/>
          <w:sz w:val="28"/>
        </w:rPr>
        <w:t>The</w:t>
      </w:r>
      <w:proofErr w:type="gramEnd"/>
      <w:r w:rsidR="008441C1">
        <w:rPr>
          <w:i/>
          <w:color w:val="000000"/>
          <w:sz w:val="28"/>
        </w:rPr>
        <w:t xml:space="preserve"> Paper </w:t>
      </w:r>
      <w:proofErr w:type="gramStart"/>
      <w:r w:rsidR="008441C1">
        <w:rPr>
          <w:i/>
          <w:color w:val="000000"/>
          <w:sz w:val="28"/>
        </w:rPr>
        <w:t>In</w:t>
      </w:r>
      <w:proofErr w:type="gramEnd"/>
      <w:r w:rsidR="008441C1"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>Croatian – optional]</w:t>
      </w:r>
    </w:p>
    <w:p w14:paraId="3CB34F41" w14:textId="77777777" w:rsidR="00867A7D" w:rsidRDefault="00000000">
      <w:pPr>
        <w:keepNext/>
        <w:spacing w:after="80"/>
        <w:jc w:val="both"/>
        <w:rPr>
          <w:i/>
          <w:color w:val="666666"/>
          <w:sz w:val="20"/>
        </w:rPr>
      </w:pPr>
      <w:r>
        <w:rPr>
          <w:i/>
          <w:color w:val="666666"/>
          <w:sz w:val="21"/>
        </w:rPr>
        <w:t>Croatian title (optional): Times New Roman, 14 pt, italic, centered. Translate meaningfully rather than literally if the English title requires adaptation.</w:t>
      </w:r>
    </w:p>
    <w:p w14:paraId="5F9C1624" w14:textId="77777777" w:rsidR="00B37B10" w:rsidRDefault="00B37B10" w:rsidP="00B37B10">
      <w:pPr>
        <w:keepNext/>
        <w:spacing w:before="80" w:after="0" w:line="240" w:lineRule="auto"/>
        <w:jc w:val="center"/>
      </w:pPr>
      <w:r>
        <w:rPr>
          <w:color w:val="000000"/>
        </w:rPr>
        <w:t>Type of paper: professional article / review article / board brief / case study</w:t>
      </w:r>
    </w:p>
    <w:p w14:paraId="5AB133DF" w14:textId="77777777" w:rsidR="00B37B10" w:rsidRDefault="00B37B10" w:rsidP="00B37B10">
      <w:pPr>
        <w:spacing w:after="160" w:line="240" w:lineRule="auto"/>
        <w:jc w:val="center"/>
      </w:pPr>
      <w:r>
        <w:rPr>
          <w:color w:val="000000"/>
        </w:rPr>
        <w:t>Submission date: [</w:t>
      </w:r>
      <w:proofErr w:type="spellStart"/>
      <w:proofErr w:type="gramStart"/>
      <w:r>
        <w:rPr>
          <w:color w:val="000000"/>
        </w:rPr>
        <w:t>dd.mm.yyyy</w:t>
      </w:r>
      <w:proofErr w:type="spellEnd"/>
      <w:proofErr w:type="gramEnd"/>
      <w:r>
        <w:rPr>
          <w:color w:val="000000"/>
        </w:rPr>
        <w:t xml:space="preserve">]   </w:t>
      </w:r>
    </w:p>
    <w:p w14:paraId="46263751" w14:textId="77777777" w:rsidR="00B37B10" w:rsidRDefault="00B37B10" w:rsidP="00B37B10">
      <w:pPr>
        <w:spacing w:after="0" w:line="100" w:lineRule="exact"/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8"/>
        <w:gridCol w:w="1944"/>
      </w:tblGrid>
      <w:tr w:rsidR="00867A7D" w14:paraId="34EDE149" w14:textId="77777777" w:rsidTr="00D564EB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45F44F06" w14:textId="77777777" w:rsidR="00867A7D" w:rsidRDefault="00000000">
            <w:pPr>
              <w:spacing w:after="0" w:line="240" w:lineRule="auto"/>
            </w:pPr>
            <w:r>
              <w:rPr>
                <w:color w:val="000000"/>
                <w:sz w:val="22"/>
              </w:rPr>
              <w:t>Author’s full name: [insert]</w:t>
            </w:r>
          </w:p>
        </w:tc>
        <w:tc>
          <w:tcPr>
            <w:tcW w:w="1944" w:type="dxa"/>
            <w:vMerge w:val="restart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8886DEC" w14:textId="77777777" w:rsidR="00867A7D" w:rsidRDefault="00000000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1"/>
              </w:rPr>
              <w:t>[AUTHOR</w:t>
            </w:r>
            <w:r>
              <w:rPr>
                <w:b/>
                <w:color w:val="000000"/>
                <w:sz w:val="21"/>
              </w:rPr>
              <w:br/>
              <w:t>PHOTO]</w:t>
            </w:r>
            <w:r>
              <w:rPr>
                <w:color w:val="666666"/>
                <w:sz w:val="17"/>
              </w:rPr>
              <w:br/>
            </w:r>
            <w:r>
              <w:rPr>
                <w:color w:val="666666"/>
                <w:sz w:val="17"/>
              </w:rPr>
              <w:br/>
              <w:t>Recommended photo:</w:t>
            </w:r>
            <w:r>
              <w:rPr>
                <w:color w:val="666666"/>
                <w:sz w:val="17"/>
              </w:rPr>
              <w:br/>
              <w:t>portrait, 4:5 ratio,</w:t>
            </w:r>
            <w:r>
              <w:rPr>
                <w:color w:val="666666"/>
                <w:sz w:val="17"/>
              </w:rPr>
              <w:br/>
              <w:t xml:space="preserve">minimum 1200 </w:t>
            </w:r>
            <w:proofErr w:type="spellStart"/>
            <w:r>
              <w:rPr>
                <w:color w:val="666666"/>
                <w:sz w:val="17"/>
              </w:rPr>
              <w:t>px</w:t>
            </w:r>
            <w:proofErr w:type="spellEnd"/>
            <w:r>
              <w:rPr>
                <w:color w:val="666666"/>
                <w:sz w:val="17"/>
              </w:rPr>
              <w:t xml:space="preserve"> height</w:t>
            </w:r>
          </w:p>
        </w:tc>
      </w:tr>
      <w:tr w:rsidR="00867A7D" w14:paraId="566803B0" w14:textId="77777777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24E86C3D" w14:textId="171D27EC" w:rsidR="00867A7D" w:rsidRDefault="00482CF8">
            <w:pPr>
              <w:spacing w:after="0" w:line="240" w:lineRule="auto"/>
            </w:pPr>
            <w:r>
              <w:rPr>
                <w:color w:val="000000"/>
                <w:sz w:val="22"/>
              </w:rPr>
              <w:t>Institution/organization: [insert]</w:t>
            </w:r>
          </w:p>
        </w:tc>
        <w:tc>
          <w:tcPr>
            <w:tcW w:w="1944" w:type="dxa"/>
            <w:vMerge/>
          </w:tcPr>
          <w:p w14:paraId="038D14EA" w14:textId="77777777" w:rsidR="00867A7D" w:rsidRDefault="00867A7D"/>
        </w:tc>
      </w:tr>
      <w:tr w:rsidR="00867A7D" w14:paraId="47F6391F" w14:textId="77777777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6F6256FE" w14:textId="77777777" w:rsidR="00867A7D" w:rsidRDefault="00000000">
            <w:pPr>
              <w:spacing w:after="0" w:line="240" w:lineRule="auto"/>
            </w:pPr>
            <w:r>
              <w:rPr>
                <w:color w:val="000000"/>
                <w:sz w:val="22"/>
              </w:rPr>
              <w:t>Author’s e-mail: [insert]</w:t>
            </w:r>
          </w:p>
        </w:tc>
        <w:tc>
          <w:tcPr>
            <w:tcW w:w="1944" w:type="dxa"/>
            <w:vMerge/>
          </w:tcPr>
          <w:p w14:paraId="2AB0493B" w14:textId="77777777" w:rsidR="00867A7D" w:rsidRDefault="00867A7D"/>
        </w:tc>
      </w:tr>
      <w:tr w:rsidR="00867A7D" w14:paraId="1968E2AD" w14:textId="77777777">
        <w:trPr>
          <w:cantSplit/>
          <w:trHeight w:val="2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4BFA2830" w14:textId="5B1FE6AC" w:rsidR="00867A7D" w:rsidRDefault="00867A7D">
            <w:pPr>
              <w:spacing w:after="0" w:line="240" w:lineRule="auto"/>
            </w:pPr>
          </w:p>
        </w:tc>
        <w:tc>
          <w:tcPr>
            <w:tcW w:w="1944" w:type="dxa"/>
            <w:vMerge/>
          </w:tcPr>
          <w:p w14:paraId="56E48FAE" w14:textId="77777777" w:rsidR="00867A7D" w:rsidRDefault="00867A7D"/>
        </w:tc>
      </w:tr>
      <w:tr w:rsidR="00867A7D" w14:paraId="7E69BAF3" w14:textId="77777777">
        <w:trPr>
          <w:cantSplit/>
          <w:trHeight w:val="2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67CCBFDE" w14:textId="71E14D91" w:rsidR="00867A7D" w:rsidRDefault="00867A7D">
            <w:pPr>
              <w:spacing w:after="0" w:line="240" w:lineRule="auto"/>
            </w:pPr>
          </w:p>
        </w:tc>
        <w:tc>
          <w:tcPr>
            <w:tcW w:w="1944" w:type="dxa"/>
            <w:vMerge/>
          </w:tcPr>
          <w:p w14:paraId="34E98A41" w14:textId="77777777" w:rsidR="00867A7D" w:rsidRDefault="00867A7D"/>
        </w:tc>
      </w:tr>
    </w:tbl>
    <w:p w14:paraId="0754A4C5" w14:textId="77777777" w:rsidR="00B702F4" w:rsidRDefault="00B702F4">
      <w:pPr>
        <w:spacing w:after="0" w:line="100" w:lineRule="exact"/>
        <w:rPr>
          <w:i/>
          <w:color w:val="666666"/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8"/>
        <w:gridCol w:w="1944"/>
      </w:tblGrid>
      <w:tr w:rsidR="00B702F4" w14:paraId="241FA768" w14:textId="77777777" w:rsidTr="00D564EB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468BE9D5" w14:textId="77777777" w:rsidR="00B702F4" w:rsidRDefault="00B702F4" w:rsidP="00C776D2">
            <w:pPr>
              <w:spacing w:after="0" w:line="240" w:lineRule="auto"/>
            </w:pPr>
            <w:r>
              <w:rPr>
                <w:color w:val="000000"/>
                <w:sz w:val="22"/>
              </w:rPr>
              <w:t>Author’s full name: [insert]</w:t>
            </w:r>
          </w:p>
        </w:tc>
        <w:tc>
          <w:tcPr>
            <w:tcW w:w="1944" w:type="dxa"/>
            <w:vMerge w:val="restart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096614E" w14:textId="77777777" w:rsidR="00B702F4" w:rsidRDefault="00B702F4" w:rsidP="00C776D2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1"/>
              </w:rPr>
              <w:t>[AUTHOR</w:t>
            </w:r>
            <w:r>
              <w:rPr>
                <w:b/>
                <w:color w:val="000000"/>
                <w:sz w:val="21"/>
              </w:rPr>
              <w:br/>
              <w:t>PHOTO]</w:t>
            </w:r>
            <w:r>
              <w:rPr>
                <w:color w:val="666666"/>
                <w:sz w:val="17"/>
              </w:rPr>
              <w:br/>
            </w:r>
            <w:r>
              <w:rPr>
                <w:color w:val="666666"/>
                <w:sz w:val="17"/>
              </w:rPr>
              <w:br/>
              <w:t>Recommended photo:</w:t>
            </w:r>
            <w:r>
              <w:rPr>
                <w:color w:val="666666"/>
                <w:sz w:val="17"/>
              </w:rPr>
              <w:br/>
              <w:t>portrait, 4:5 ratio,</w:t>
            </w:r>
            <w:r>
              <w:rPr>
                <w:color w:val="666666"/>
                <w:sz w:val="17"/>
              </w:rPr>
              <w:br/>
              <w:t xml:space="preserve">minimum 1200 </w:t>
            </w:r>
            <w:proofErr w:type="spellStart"/>
            <w:r>
              <w:rPr>
                <w:color w:val="666666"/>
                <w:sz w:val="17"/>
              </w:rPr>
              <w:t>px</w:t>
            </w:r>
            <w:proofErr w:type="spellEnd"/>
            <w:r>
              <w:rPr>
                <w:color w:val="666666"/>
                <w:sz w:val="17"/>
              </w:rPr>
              <w:t xml:space="preserve"> height</w:t>
            </w:r>
          </w:p>
        </w:tc>
      </w:tr>
      <w:tr w:rsidR="00B702F4" w14:paraId="2FD2ADC5" w14:textId="77777777" w:rsidTr="00C776D2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6D6611DA" w14:textId="77777777" w:rsidR="00B702F4" w:rsidRDefault="00B702F4" w:rsidP="00C776D2">
            <w:pPr>
              <w:spacing w:after="0" w:line="240" w:lineRule="auto"/>
            </w:pPr>
            <w:r>
              <w:rPr>
                <w:color w:val="000000"/>
                <w:sz w:val="22"/>
              </w:rPr>
              <w:t>Institution/organization: [insert]</w:t>
            </w:r>
          </w:p>
        </w:tc>
        <w:tc>
          <w:tcPr>
            <w:tcW w:w="1944" w:type="dxa"/>
            <w:vMerge/>
          </w:tcPr>
          <w:p w14:paraId="7FC7D210" w14:textId="77777777" w:rsidR="00B702F4" w:rsidRDefault="00B702F4" w:rsidP="00C776D2"/>
        </w:tc>
      </w:tr>
      <w:tr w:rsidR="00B702F4" w14:paraId="2D6ECF7D" w14:textId="77777777" w:rsidTr="00C776D2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40611F14" w14:textId="77777777" w:rsidR="00B702F4" w:rsidRDefault="00B702F4" w:rsidP="00C776D2">
            <w:pPr>
              <w:spacing w:after="0" w:line="240" w:lineRule="auto"/>
            </w:pPr>
            <w:r>
              <w:rPr>
                <w:color w:val="000000"/>
                <w:sz w:val="22"/>
              </w:rPr>
              <w:t>Author’s e-mail: [insert]</w:t>
            </w:r>
          </w:p>
        </w:tc>
        <w:tc>
          <w:tcPr>
            <w:tcW w:w="1944" w:type="dxa"/>
            <w:vMerge/>
          </w:tcPr>
          <w:p w14:paraId="68F22B2A" w14:textId="77777777" w:rsidR="00B702F4" w:rsidRDefault="00B702F4" w:rsidP="00C776D2"/>
        </w:tc>
      </w:tr>
      <w:tr w:rsidR="00B702F4" w14:paraId="047536EA" w14:textId="77777777" w:rsidTr="00C776D2">
        <w:trPr>
          <w:cantSplit/>
          <w:trHeight w:val="2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0F1AB11A" w14:textId="6B69A1E5" w:rsidR="00B702F4" w:rsidRDefault="00B702F4" w:rsidP="00C776D2">
            <w:pPr>
              <w:spacing w:after="0" w:line="240" w:lineRule="auto"/>
            </w:pPr>
          </w:p>
        </w:tc>
        <w:tc>
          <w:tcPr>
            <w:tcW w:w="1944" w:type="dxa"/>
            <w:vMerge/>
          </w:tcPr>
          <w:p w14:paraId="0E08D8E3" w14:textId="77777777" w:rsidR="00B702F4" w:rsidRDefault="00B702F4" w:rsidP="00C776D2"/>
        </w:tc>
      </w:tr>
      <w:tr w:rsidR="00B702F4" w14:paraId="7C479629" w14:textId="77777777" w:rsidTr="00C776D2">
        <w:trPr>
          <w:cantSplit/>
          <w:trHeight w:val="2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1FC85633" w14:textId="4E74AF86" w:rsidR="00B702F4" w:rsidRDefault="00B702F4" w:rsidP="00C776D2">
            <w:pPr>
              <w:spacing w:after="0" w:line="240" w:lineRule="auto"/>
            </w:pPr>
          </w:p>
        </w:tc>
        <w:tc>
          <w:tcPr>
            <w:tcW w:w="1944" w:type="dxa"/>
            <w:vMerge/>
          </w:tcPr>
          <w:p w14:paraId="639F95ED" w14:textId="77777777" w:rsidR="00B702F4" w:rsidRDefault="00B702F4" w:rsidP="00C776D2"/>
        </w:tc>
      </w:tr>
    </w:tbl>
    <w:p w14:paraId="5B608E44" w14:textId="77777777" w:rsidR="00B702F4" w:rsidRDefault="00B702F4">
      <w:pPr>
        <w:spacing w:after="0" w:line="100" w:lineRule="exact"/>
        <w:rPr>
          <w:i/>
          <w:color w:val="666666"/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8"/>
        <w:gridCol w:w="1944"/>
      </w:tblGrid>
      <w:tr w:rsidR="00B702F4" w14:paraId="7CF75524" w14:textId="77777777" w:rsidTr="00D564EB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6158A6C4" w14:textId="77777777" w:rsidR="00B702F4" w:rsidRDefault="00B702F4" w:rsidP="00C776D2">
            <w:pPr>
              <w:spacing w:after="0" w:line="240" w:lineRule="auto"/>
            </w:pPr>
            <w:r>
              <w:rPr>
                <w:color w:val="000000"/>
                <w:sz w:val="22"/>
              </w:rPr>
              <w:t>Author’s full name: [insert]</w:t>
            </w:r>
          </w:p>
        </w:tc>
        <w:tc>
          <w:tcPr>
            <w:tcW w:w="1944" w:type="dxa"/>
            <w:vMerge w:val="restart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102A16B" w14:textId="77777777" w:rsidR="00B702F4" w:rsidRDefault="00B702F4" w:rsidP="00C776D2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1"/>
              </w:rPr>
              <w:t>[AUTHOR</w:t>
            </w:r>
            <w:r>
              <w:rPr>
                <w:b/>
                <w:color w:val="000000"/>
                <w:sz w:val="21"/>
              </w:rPr>
              <w:br/>
              <w:t>PHOTO]</w:t>
            </w:r>
            <w:r>
              <w:rPr>
                <w:color w:val="666666"/>
                <w:sz w:val="17"/>
              </w:rPr>
              <w:br/>
            </w:r>
            <w:r>
              <w:rPr>
                <w:color w:val="666666"/>
                <w:sz w:val="17"/>
              </w:rPr>
              <w:br/>
              <w:t>Recommended photo:</w:t>
            </w:r>
            <w:r>
              <w:rPr>
                <w:color w:val="666666"/>
                <w:sz w:val="17"/>
              </w:rPr>
              <w:br/>
              <w:t>portrait, 4:5 ratio,</w:t>
            </w:r>
            <w:r>
              <w:rPr>
                <w:color w:val="666666"/>
                <w:sz w:val="17"/>
              </w:rPr>
              <w:br/>
              <w:t xml:space="preserve">minimum 1200 </w:t>
            </w:r>
            <w:proofErr w:type="spellStart"/>
            <w:r>
              <w:rPr>
                <w:color w:val="666666"/>
                <w:sz w:val="17"/>
              </w:rPr>
              <w:t>px</w:t>
            </w:r>
            <w:proofErr w:type="spellEnd"/>
            <w:r>
              <w:rPr>
                <w:color w:val="666666"/>
                <w:sz w:val="17"/>
              </w:rPr>
              <w:t xml:space="preserve"> height</w:t>
            </w:r>
          </w:p>
        </w:tc>
      </w:tr>
      <w:tr w:rsidR="00B702F4" w14:paraId="23C4FD70" w14:textId="77777777" w:rsidTr="00C776D2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378A4D06" w14:textId="77777777" w:rsidR="00B702F4" w:rsidRDefault="00B702F4" w:rsidP="00C776D2">
            <w:pPr>
              <w:spacing w:after="0" w:line="240" w:lineRule="auto"/>
            </w:pPr>
            <w:r>
              <w:rPr>
                <w:color w:val="000000"/>
                <w:sz w:val="22"/>
              </w:rPr>
              <w:t>Institution/organization: [insert]</w:t>
            </w:r>
          </w:p>
        </w:tc>
        <w:tc>
          <w:tcPr>
            <w:tcW w:w="1944" w:type="dxa"/>
            <w:vMerge/>
          </w:tcPr>
          <w:p w14:paraId="4FB9BE43" w14:textId="77777777" w:rsidR="00B702F4" w:rsidRDefault="00B702F4" w:rsidP="00C776D2"/>
        </w:tc>
      </w:tr>
      <w:tr w:rsidR="00B702F4" w14:paraId="5B80429C" w14:textId="77777777" w:rsidTr="00C776D2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573B7725" w14:textId="77777777" w:rsidR="00B702F4" w:rsidRDefault="00B702F4" w:rsidP="00C776D2">
            <w:pPr>
              <w:spacing w:after="0" w:line="240" w:lineRule="auto"/>
            </w:pPr>
            <w:r>
              <w:rPr>
                <w:color w:val="000000"/>
                <w:sz w:val="22"/>
              </w:rPr>
              <w:t>Author’s e-mail: [insert]</w:t>
            </w:r>
          </w:p>
        </w:tc>
        <w:tc>
          <w:tcPr>
            <w:tcW w:w="1944" w:type="dxa"/>
            <w:vMerge/>
          </w:tcPr>
          <w:p w14:paraId="1F56AEE5" w14:textId="77777777" w:rsidR="00B702F4" w:rsidRDefault="00B702F4" w:rsidP="00C776D2"/>
        </w:tc>
      </w:tr>
      <w:tr w:rsidR="00B702F4" w14:paraId="0A0E2E70" w14:textId="77777777" w:rsidTr="00C776D2">
        <w:trPr>
          <w:cantSplit/>
          <w:trHeight w:val="2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62883615" w14:textId="6D7E7FB8" w:rsidR="00B702F4" w:rsidRDefault="00B702F4" w:rsidP="00C776D2">
            <w:pPr>
              <w:spacing w:after="0" w:line="240" w:lineRule="auto"/>
            </w:pPr>
          </w:p>
        </w:tc>
        <w:tc>
          <w:tcPr>
            <w:tcW w:w="1944" w:type="dxa"/>
            <w:vMerge/>
          </w:tcPr>
          <w:p w14:paraId="1E8FB48C" w14:textId="77777777" w:rsidR="00B702F4" w:rsidRDefault="00B702F4" w:rsidP="00C776D2"/>
        </w:tc>
      </w:tr>
      <w:tr w:rsidR="00B702F4" w14:paraId="00724352" w14:textId="77777777" w:rsidTr="00C776D2">
        <w:trPr>
          <w:cantSplit/>
          <w:trHeight w:val="2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5D182E6A" w14:textId="28F6A018" w:rsidR="00B702F4" w:rsidRDefault="00B702F4" w:rsidP="00C776D2">
            <w:pPr>
              <w:spacing w:after="0" w:line="240" w:lineRule="auto"/>
            </w:pPr>
          </w:p>
        </w:tc>
        <w:tc>
          <w:tcPr>
            <w:tcW w:w="1944" w:type="dxa"/>
            <w:vMerge/>
          </w:tcPr>
          <w:p w14:paraId="03B98D66" w14:textId="77777777" w:rsidR="00B702F4" w:rsidRDefault="00B702F4" w:rsidP="00C776D2"/>
        </w:tc>
      </w:tr>
    </w:tbl>
    <w:p w14:paraId="5A032AC0" w14:textId="77777777" w:rsidR="00B702F4" w:rsidRDefault="00B702F4">
      <w:pPr>
        <w:spacing w:after="0" w:line="200" w:lineRule="exact"/>
        <w:rPr>
          <w:i/>
          <w:color w:val="666666"/>
          <w:sz w:val="20"/>
        </w:rPr>
      </w:pPr>
    </w:p>
    <w:p w14:paraId="7C52E612" w14:textId="5B867E6B" w:rsidR="00B37B10" w:rsidRDefault="00E466AC">
      <w:pPr>
        <w:spacing w:before="80"/>
        <w:jc w:val="both"/>
        <w:rPr>
          <w:i/>
          <w:color w:val="666666"/>
          <w:sz w:val="20"/>
        </w:rPr>
      </w:pPr>
      <w:r w:rsidRPr="00E466AC">
        <w:rPr>
          <w:i/>
          <w:color w:val="666666"/>
          <w:sz w:val="21"/>
        </w:rPr>
        <w:t xml:space="preserve">Author information and the photograph should remain in the document unless the editorial board explicitly requests an anonymized version for review. If </w:t>
      </w:r>
      <w:r>
        <w:rPr>
          <w:i/>
          <w:color w:val="666666"/>
          <w:sz w:val="21"/>
        </w:rPr>
        <w:t xml:space="preserve">an </w:t>
      </w:r>
      <w:r w:rsidRPr="00E466AC">
        <w:rPr>
          <w:i/>
          <w:color w:val="666666"/>
          <w:sz w:val="21"/>
        </w:rPr>
        <w:t>anonymized review is required, remove the author’s name, institution, e-mail address, photograph, and any other identifying information. If the paper has multiple authors, please complete the required fields for each author. If the paper has a single author, please delete the additional co-author fields.</w:t>
      </w:r>
    </w:p>
    <w:p w14:paraId="6BEC18F6" w14:textId="77777777" w:rsidR="00E466AC" w:rsidRDefault="00E466AC">
      <w:pPr>
        <w:spacing w:after="0" w:line="60" w:lineRule="exact"/>
      </w:pPr>
    </w:p>
    <w:p w14:paraId="33804C06" w14:textId="77777777" w:rsidR="006774E3" w:rsidRDefault="006774E3">
      <w:pPr>
        <w:spacing w:after="0" w:line="60" w:lineRule="exact"/>
      </w:pPr>
    </w:p>
    <w:p w14:paraId="63CE12EA" w14:textId="77777777" w:rsidR="00867A7D" w:rsidRDefault="00000000">
      <w:pPr>
        <w:keepNext/>
        <w:pageBreakBefore/>
        <w:spacing w:after="60" w:line="240" w:lineRule="auto"/>
      </w:pPr>
      <w:r>
        <w:rPr>
          <w:b/>
          <w:color w:val="000000"/>
          <w:sz w:val="28"/>
        </w:rPr>
        <w:lastRenderedPageBreak/>
        <w:t>Abstract</w:t>
      </w:r>
    </w:p>
    <w:p w14:paraId="73B87EA9" w14:textId="2368BC9C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Abstract: Times New Roman, 12 pt, justified alignment, line spacing 1.15, 1</w:t>
      </w:r>
      <w:r w:rsidR="00AE7E20">
        <w:rPr>
          <w:i/>
          <w:color w:val="666666"/>
          <w:sz w:val="21"/>
        </w:rPr>
        <w:t>05</w:t>
      </w:r>
      <w:r>
        <w:rPr>
          <w:i/>
          <w:color w:val="666666"/>
          <w:sz w:val="21"/>
        </w:rPr>
        <w:t>–180 words. In one paragraph briefly state the topic, purpose of the paper, main argument, and contribution to practice. Do not cite references in the abstract.</w:t>
      </w:r>
    </w:p>
    <w:p w14:paraId="07E00991" w14:textId="77777777" w:rsidR="00867A7D" w:rsidRDefault="00000000">
      <w:pPr>
        <w:spacing w:after="120"/>
        <w:jc w:val="both"/>
      </w:pPr>
      <w:r>
        <w:rPr>
          <w:color w:val="000000"/>
        </w:rPr>
        <w:t>[Insert the abstract of the paper.]</w:t>
      </w:r>
    </w:p>
    <w:p w14:paraId="38DBB001" w14:textId="77777777" w:rsidR="00867A7D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>Keywords</w:t>
      </w:r>
    </w:p>
    <w:p w14:paraId="5EFBF645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Keywords: Times New Roman, 12 pt, left alignment, line spacing 1.15. List 4–6 keywords separated by commas.</w:t>
      </w:r>
    </w:p>
    <w:p w14:paraId="0323A217" w14:textId="77777777" w:rsidR="00867A7D" w:rsidRDefault="00000000">
      <w:pPr>
        <w:spacing w:after="120"/>
        <w:jc w:val="both"/>
      </w:pPr>
      <w:r>
        <w:rPr>
          <w:color w:val="000000"/>
        </w:rPr>
        <w:t>[keyword 1, keyword 2, keyword 3, keyword 4]</w:t>
      </w:r>
    </w:p>
    <w:p w14:paraId="090E0AD9" w14:textId="77777777" w:rsidR="00867A7D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>JEL classification (optional)</w:t>
      </w:r>
    </w:p>
    <w:p w14:paraId="7AC2ED0A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JEL classification: Times New Roman, 12 pt, left alignment, line spacing 1.15. Include only if relevant for the publication, conference, or edition.</w:t>
      </w:r>
    </w:p>
    <w:p w14:paraId="230C9109" w14:textId="77777777" w:rsidR="00867A7D" w:rsidRDefault="00000000">
      <w:pPr>
        <w:spacing w:after="120"/>
        <w:jc w:val="both"/>
      </w:pPr>
      <w:r>
        <w:rPr>
          <w:color w:val="000000"/>
        </w:rPr>
        <w:t>[e.g. M14, O33, G34]</w:t>
      </w:r>
    </w:p>
    <w:p w14:paraId="3424CCEE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Note for the entire manuscript: all body text below section headings should be written in Times New Roman 12 pt, with justified alignment and line spacing 1.15, unless a different format is explicitly stated for a specific element.</w:t>
      </w:r>
    </w:p>
    <w:p w14:paraId="02D684F5" w14:textId="77777777" w:rsidR="00867A7D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>1. Introduction</w:t>
      </w:r>
    </w:p>
    <w:p w14:paraId="7AB74AD8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Introduction: heading in Times New Roman, 14 pt, bold, left aligned. Body text below the heading: Times New Roman, 12 pt, justified alignment, line spacing 1.15.</w:t>
      </w:r>
    </w:p>
    <w:p w14:paraId="64BF483D" w14:textId="77777777" w:rsidR="00867A7D" w:rsidRDefault="00000000">
      <w:pPr>
        <w:spacing w:after="120"/>
        <w:jc w:val="both"/>
      </w:pPr>
      <w:r>
        <w:rPr>
          <w:color w:val="000000"/>
        </w:rPr>
        <w:t>[In one or two paragraphs explain why the topic is important, why it is relevant for the CCGM audience, what the purpose of the paper is, and what the paper contributes.]</w:t>
      </w:r>
    </w:p>
    <w:p w14:paraId="1943422D" w14:textId="77777777" w:rsidR="00867A7D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>2. Context and relevance of the topic</w:t>
      </w:r>
    </w:p>
    <w:p w14:paraId="444E6F0C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Main section heading: Times New Roman, 14 pt, bold, left aligned. Body text below the heading: Times New Roman, 12 pt, justified alignment, line spacing 1.15.</w:t>
      </w:r>
    </w:p>
    <w:p w14:paraId="1006E9C4" w14:textId="77777777" w:rsidR="00867A7D" w:rsidRDefault="00000000">
      <w:pPr>
        <w:spacing w:after="120"/>
        <w:jc w:val="both"/>
      </w:pPr>
      <w:r>
        <w:rPr>
          <w:color w:val="000000"/>
        </w:rPr>
        <w:t>[Briefly explain the business, regulatory, or governance context of the topic. Emphasize what is relevant for practice, without unnecessary theoretical breadth.]</w:t>
      </w:r>
    </w:p>
    <w:p w14:paraId="7442C5D6" w14:textId="77777777" w:rsidR="00867A7D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>3. Main analytical or authorial framework</w:t>
      </w:r>
    </w:p>
    <w:p w14:paraId="40ACA771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Main section heading: Times New Roman, 14 pt, bold, left aligned. Body text below the heading: Times New Roman, 12 pt, justified alignment, line spacing 1.15.</w:t>
      </w:r>
    </w:p>
    <w:p w14:paraId="3AA067E7" w14:textId="77777777" w:rsidR="00867A7D" w:rsidRDefault="00000000">
      <w:pPr>
        <w:spacing w:after="120"/>
        <w:jc w:val="both"/>
      </w:pPr>
      <w:r>
        <w:rPr>
          <w:color w:val="000000"/>
        </w:rPr>
        <w:t>[Present the central model, framework, argument, or analytical approach of the paper here. If the paper offers an original framework, clearly explain its components and the logic of its use.]</w:t>
      </w:r>
    </w:p>
    <w:p w14:paraId="36BED831" w14:textId="77777777" w:rsidR="00867A7D" w:rsidRDefault="00000000">
      <w:pPr>
        <w:keepNext/>
        <w:spacing w:before="140" w:after="60" w:line="240" w:lineRule="auto"/>
      </w:pPr>
      <w:r>
        <w:rPr>
          <w:b/>
          <w:color w:val="000000"/>
        </w:rPr>
        <w:lastRenderedPageBreak/>
        <w:t>3.1. Example of a table</w:t>
      </w:r>
    </w:p>
    <w:p w14:paraId="5278B062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Subheading: Times New Roman, 12 pt, bold, left aligned. Table title: Times New Roman, 10 pt, italic, left aligned. Table text: Times New Roman, 10 pt, line spacing 1.0. Every table must have a title and a source.</w:t>
      </w:r>
    </w:p>
    <w:p w14:paraId="7B137E9B" w14:textId="77777777" w:rsidR="00867A7D" w:rsidRDefault="00000000">
      <w:pPr>
        <w:keepNext/>
        <w:spacing w:after="40" w:line="240" w:lineRule="auto"/>
        <w:rPr>
          <w:i/>
          <w:color w:val="000000"/>
          <w:sz w:val="20"/>
        </w:rPr>
      </w:pPr>
      <w:r>
        <w:rPr>
          <w:i/>
          <w:color w:val="000000"/>
          <w:sz w:val="20"/>
        </w:rPr>
        <w:t>Table 1. Example table in the CCGM template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5"/>
        <w:gridCol w:w="4325"/>
        <w:gridCol w:w="2162"/>
      </w:tblGrid>
      <w:tr w:rsidR="00681B58" w:rsidRPr="00681B58" w14:paraId="64253A35" w14:textId="77777777" w:rsidTr="00681B58">
        <w:trPr>
          <w:trHeight w:val="444"/>
          <w:tblHeader/>
          <w:jc w:val="center"/>
        </w:trPr>
        <w:tc>
          <w:tcPr>
            <w:tcW w:w="2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C1983D" w14:textId="77777777" w:rsidR="00681B58" w:rsidRPr="00681B58" w:rsidRDefault="00681B58" w:rsidP="00681B58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681B58">
              <w:rPr>
                <w:b/>
                <w:color w:val="000000"/>
                <w:sz w:val="20"/>
              </w:rPr>
              <w:t>Layer</w:t>
            </w:r>
          </w:p>
        </w:tc>
        <w:tc>
          <w:tcPr>
            <w:tcW w:w="4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FA3639" w14:textId="77777777" w:rsidR="00681B58" w:rsidRPr="00681B58" w:rsidRDefault="00681B58" w:rsidP="00681B58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681B58">
              <w:rPr>
                <w:b/>
                <w:color w:val="000000"/>
                <w:sz w:val="20"/>
              </w:rPr>
              <w:t>Instruments</w:t>
            </w:r>
          </w:p>
        </w:tc>
        <w:tc>
          <w:tcPr>
            <w:tcW w:w="2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FF0F4A" w14:textId="77777777" w:rsidR="00681B58" w:rsidRPr="00681B58" w:rsidRDefault="00681B58" w:rsidP="00681B58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681B58">
              <w:rPr>
                <w:b/>
                <w:color w:val="000000"/>
                <w:sz w:val="20"/>
              </w:rPr>
              <w:t>Binding force</w:t>
            </w:r>
          </w:p>
        </w:tc>
      </w:tr>
      <w:tr w:rsidR="00681B58" w:rsidRPr="00681B58" w14:paraId="0282C3FD" w14:textId="77777777" w:rsidTr="00681B58">
        <w:trPr>
          <w:trHeight w:val="609"/>
          <w:jc w:val="center"/>
        </w:trPr>
        <w:tc>
          <w:tcPr>
            <w:tcW w:w="2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36EACF" w14:textId="3F5CFA85" w:rsidR="00681B58" w:rsidRPr="00681B58" w:rsidRDefault="00681B58" w:rsidP="00681B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Strategic alignment</w:t>
            </w:r>
          </w:p>
        </w:tc>
        <w:tc>
          <w:tcPr>
            <w:tcW w:w="4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DABBB9" w14:textId="2211F806" w:rsidR="00681B58" w:rsidRPr="00681B58" w:rsidRDefault="00681B58" w:rsidP="00681B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 the topic aligned with the</w:t>
            </w:r>
            <w:r>
              <w:rPr>
                <w:color w:val="000000"/>
                <w:sz w:val="20"/>
              </w:rPr>
              <w:br/>
              <w:t>company’s strategy?</w:t>
            </w:r>
          </w:p>
        </w:tc>
        <w:tc>
          <w:tcPr>
            <w:tcW w:w="2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608EB7" w14:textId="719535FC" w:rsidR="00681B58" w:rsidRPr="00681B58" w:rsidRDefault="00681B58" w:rsidP="00681B5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Brief explanation</w:t>
            </w:r>
          </w:p>
        </w:tc>
      </w:tr>
      <w:tr w:rsidR="00681B58" w:rsidRPr="00FF1D61" w14:paraId="6E460491" w14:textId="77777777" w:rsidTr="00681B58">
        <w:trPr>
          <w:trHeight w:val="676"/>
          <w:jc w:val="center"/>
        </w:trPr>
        <w:tc>
          <w:tcPr>
            <w:tcW w:w="2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A57E93" w14:textId="13588CC2" w:rsidR="00681B58" w:rsidRPr="00FF1D61" w:rsidRDefault="00681B58" w:rsidP="00681B58">
            <w:pPr>
              <w:spacing w:before="40" w:after="4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</w:rPr>
              <w:t>Business value</w:t>
            </w:r>
          </w:p>
        </w:tc>
        <w:tc>
          <w:tcPr>
            <w:tcW w:w="4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F5BA0E" w14:textId="6A49AF1B" w:rsidR="00681B58" w:rsidRPr="00FF1D61" w:rsidRDefault="00681B58" w:rsidP="00681B58">
            <w:pPr>
              <w:spacing w:before="40" w:after="4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</w:rPr>
              <w:t>Can the expected impact be</w:t>
            </w:r>
            <w:r>
              <w:rPr>
                <w:color w:val="000000"/>
                <w:sz w:val="20"/>
              </w:rPr>
              <w:br/>
              <w:t>measured?</w:t>
            </w:r>
          </w:p>
        </w:tc>
        <w:tc>
          <w:tcPr>
            <w:tcW w:w="2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EF5DCF" w14:textId="74BF4BEB" w:rsidR="00681B58" w:rsidRPr="00FF1D61" w:rsidRDefault="00681B58" w:rsidP="00681B58">
            <w:pPr>
              <w:spacing w:before="40" w:after="4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</w:rPr>
              <w:t>E.g. revenue, cost, or quality of</w:t>
            </w:r>
            <w:r>
              <w:rPr>
                <w:color w:val="000000"/>
                <w:sz w:val="20"/>
              </w:rPr>
              <w:br/>
              <w:t>decision-making</w:t>
            </w:r>
          </w:p>
        </w:tc>
      </w:tr>
      <w:tr w:rsidR="00681B58" w:rsidRPr="00FF1D61" w14:paraId="33A8DDA8" w14:textId="77777777" w:rsidTr="00681B58">
        <w:trPr>
          <w:trHeight w:val="463"/>
          <w:jc w:val="center"/>
        </w:trPr>
        <w:tc>
          <w:tcPr>
            <w:tcW w:w="2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2A1E79" w14:textId="2029FEF2" w:rsidR="00681B58" w:rsidRPr="00FF1D61" w:rsidRDefault="00681B58" w:rsidP="00681B58">
            <w:pPr>
              <w:spacing w:before="40" w:after="4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</w:rPr>
              <w:t>Risk and accountability</w:t>
            </w:r>
          </w:p>
        </w:tc>
        <w:tc>
          <w:tcPr>
            <w:tcW w:w="4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DFBBBB" w14:textId="678A0DA1" w:rsidR="00681B58" w:rsidRPr="00FF1D61" w:rsidRDefault="00681B58" w:rsidP="00681B58">
            <w:pPr>
              <w:spacing w:before="40" w:after="4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</w:rPr>
              <w:t>Are accountability and oversight</w:t>
            </w:r>
            <w:r>
              <w:rPr>
                <w:color w:val="000000"/>
                <w:sz w:val="20"/>
              </w:rPr>
              <w:br/>
              <w:t>clearly defined?</w:t>
            </w:r>
          </w:p>
        </w:tc>
        <w:tc>
          <w:tcPr>
            <w:tcW w:w="2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1E27A" w14:textId="260D4997" w:rsidR="00681B58" w:rsidRPr="00FF1D61" w:rsidRDefault="00681B58" w:rsidP="00681B58">
            <w:pPr>
              <w:spacing w:before="40" w:after="4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</w:rPr>
              <w:t>State the owner and monitoring</w:t>
            </w:r>
            <w:r>
              <w:rPr>
                <w:color w:val="000000"/>
                <w:sz w:val="20"/>
              </w:rPr>
              <w:br/>
              <w:t>approach</w:t>
            </w:r>
          </w:p>
        </w:tc>
      </w:tr>
    </w:tbl>
    <w:p w14:paraId="1AD3955B" w14:textId="77777777" w:rsidR="00867A7D" w:rsidRDefault="00000000">
      <w:pPr>
        <w:spacing w:after="140" w:line="240" w:lineRule="auto"/>
      </w:pPr>
      <w:r>
        <w:rPr>
          <w:i/>
          <w:color w:val="000000"/>
          <w:sz w:val="20"/>
        </w:rPr>
        <w:t>Source: author's own elaboration</w:t>
      </w:r>
    </w:p>
    <w:p w14:paraId="42157224" w14:textId="77777777" w:rsidR="00867A7D" w:rsidRDefault="00000000">
      <w:pPr>
        <w:keepNext/>
        <w:spacing w:before="140" w:after="60" w:line="240" w:lineRule="auto"/>
      </w:pPr>
      <w:r>
        <w:rPr>
          <w:b/>
          <w:color w:val="000000"/>
        </w:rPr>
        <w:t>3.2. Example of a figure, chart, or diagram</w:t>
      </w:r>
    </w:p>
    <w:p w14:paraId="4BC89DC1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Subheading: Times New Roman, 12 pt, bold, left aligned. Figure or chart title: Times New Roman, 10 pt, italic, left aligned. The source is stated below the visual.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18"/>
      </w:tblGrid>
      <w:tr w:rsidR="00867A7D" w14:paraId="6A700AAD" w14:textId="77777777">
        <w:trPr>
          <w:cantSplit/>
          <w:jc w:val="center"/>
        </w:trPr>
        <w:tc>
          <w:tcPr>
            <w:tcW w:w="9518" w:type="dxa"/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58C44F" w14:textId="77777777" w:rsidR="00867A7D" w:rsidRDefault="0000000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[INSERT FIGURE, CHART, OR DIAGRAM]</w:t>
            </w:r>
          </w:p>
        </w:tc>
      </w:tr>
    </w:tbl>
    <w:p w14:paraId="675671FA" w14:textId="77777777" w:rsidR="00867A7D" w:rsidRDefault="00000000">
      <w:pPr>
        <w:keepNext/>
        <w:spacing w:after="40" w:line="240" w:lineRule="auto"/>
      </w:pPr>
      <w:r>
        <w:rPr>
          <w:i/>
          <w:color w:val="000000"/>
          <w:sz w:val="20"/>
        </w:rPr>
        <w:t>Figure 1. [Title of the figure or chart]</w:t>
      </w:r>
    </w:p>
    <w:p w14:paraId="7A5F6992" w14:textId="77777777" w:rsidR="00867A7D" w:rsidRDefault="00000000">
      <w:pPr>
        <w:spacing w:after="140" w:line="240" w:lineRule="auto"/>
      </w:pPr>
      <w:r>
        <w:rPr>
          <w:i/>
          <w:color w:val="000000"/>
          <w:sz w:val="20"/>
        </w:rPr>
        <w:t>Source: [state the source or write Source: author's own elaboration]</w:t>
      </w:r>
    </w:p>
    <w:p w14:paraId="3961F981" w14:textId="77777777" w:rsidR="00867A7D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>4. Implications for management, supervisory boards, and practice</w:t>
      </w:r>
    </w:p>
    <w:p w14:paraId="7EADA041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Main section heading: Times New Roman, 14 pt, bold, left aligned. Body text below the heading: Times New Roman, 12 pt, justified alignment, line spacing 1.15.</w:t>
      </w:r>
    </w:p>
    <w:p w14:paraId="65E9C802" w14:textId="77777777" w:rsidR="00867A7D" w:rsidRDefault="00000000">
      <w:pPr>
        <w:spacing w:after="120"/>
        <w:jc w:val="both"/>
      </w:pPr>
      <w:r>
        <w:rPr>
          <w:color w:val="000000"/>
        </w:rPr>
        <w:t>[In this section summarize what the paper means for practice. It is advisable to clearly state recommendations, board questions, or measures that organizations can apply.]</w:t>
      </w:r>
    </w:p>
    <w:p w14:paraId="54AAF23B" w14:textId="77777777" w:rsidR="00867A7D" w:rsidRDefault="00000000">
      <w:pPr>
        <w:spacing w:after="40"/>
      </w:pPr>
      <w:r>
        <w:rPr>
          <w:color w:val="000000"/>
        </w:rPr>
        <w:t>• [First implication for practice]</w:t>
      </w:r>
    </w:p>
    <w:p w14:paraId="3D1BA4CA" w14:textId="77777777" w:rsidR="00867A7D" w:rsidRDefault="00000000">
      <w:pPr>
        <w:spacing w:after="40"/>
      </w:pPr>
      <w:r>
        <w:rPr>
          <w:color w:val="000000"/>
        </w:rPr>
        <w:t>• [Second implication for practice]</w:t>
      </w:r>
    </w:p>
    <w:p w14:paraId="688DADAD" w14:textId="77777777" w:rsidR="00867A7D" w:rsidRDefault="00000000">
      <w:pPr>
        <w:spacing w:after="40"/>
      </w:pPr>
      <w:r>
        <w:rPr>
          <w:color w:val="000000"/>
        </w:rPr>
        <w:t>• [Third implication for practice]</w:t>
      </w:r>
    </w:p>
    <w:p w14:paraId="1E4CACF4" w14:textId="77777777" w:rsidR="00867A7D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>5. Conclusion</w:t>
      </w:r>
    </w:p>
    <w:p w14:paraId="7E93BDB7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Conclusion: heading in Times New Roman, 14 pt, bold, left aligned. Body text below the heading: Times New Roman, 12 pt, justified alignment, line spacing 1.15.</w:t>
      </w:r>
    </w:p>
    <w:p w14:paraId="04E214B6" w14:textId="77777777" w:rsidR="00867A7D" w:rsidRDefault="00000000">
      <w:pPr>
        <w:spacing w:after="120"/>
        <w:jc w:val="both"/>
      </w:pPr>
      <w:r>
        <w:rPr>
          <w:color w:val="000000"/>
        </w:rPr>
        <w:t>[The conclusion should briefly summarize the main argument of the paper, highlight its practical value, and, where appropriate, indicate limitations or possible directions for further development.]</w:t>
      </w:r>
    </w:p>
    <w:p w14:paraId="66C7BA8B" w14:textId="77777777" w:rsidR="00867A7D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lastRenderedPageBreak/>
        <w:t>Disclosure on the use of AI tools (optional)</w:t>
      </w:r>
    </w:p>
    <w:p w14:paraId="174C5CD0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Disclosure on the use of AI tools: heading in Times New Roman, 14 pt, bold, left aligned. Body text below the heading: Times New Roman, 12 pt, justified alignment, line spacing 1.15.</w:t>
      </w:r>
    </w:p>
    <w:p w14:paraId="679143C5" w14:textId="77777777" w:rsidR="00867A7D" w:rsidRDefault="00000000">
      <w:pPr>
        <w:spacing w:after="120"/>
        <w:jc w:val="both"/>
      </w:pPr>
      <w:r>
        <w:rPr>
          <w:color w:val="000000"/>
        </w:rPr>
        <w:t>[If an AI tool was used in preparing the manuscript for language editing, summarization, proofreading, or structural assistance, briefly state here which tool was used and for what purpose.]</w:t>
      </w:r>
    </w:p>
    <w:p w14:paraId="4AE1BCD9" w14:textId="77777777" w:rsidR="00867A7D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>References</w:t>
      </w:r>
    </w:p>
    <w:p w14:paraId="5116BA55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Reference list: Times New Roman, 10 pt, left aligned, single spacing, not numbered, alphabetical order according to APA 7. Include only sources that were actually used in the paper.</w:t>
      </w:r>
    </w:p>
    <w:p w14:paraId="6FF71F20" w14:textId="77777777" w:rsidR="00867A7D" w:rsidRDefault="00000000">
      <w:pPr>
        <w:keepNext/>
        <w:spacing w:before="60" w:after="0" w:line="240" w:lineRule="auto"/>
      </w:pPr>
      <w:r>
        <w:rPr>
          <w:b/>
          <w:color w:val="000000"/>
          <w:sz w:val="20"/>
        </w:rPr>
        <w:t>Example of a book</w:t>
      </w:r>
    </w:p>
    <w:p w14:paraId="7671FD11" w14:textId="77777777" w:rsidR="00867A7D" w:rsidRDefault="00000000">
      <w:pPr>
        <w:spacing w:after="60" w:line="240" w:lineRule="auto"/>
      </w:pPr>
      <w:proofErr w:type="spellStart"/>
      <w:r>
        <w:rPr>
          <w:color w:val="000000"/>
          <w:sz w:val="20"/>
        </w:rPr>
        <w:t>Tipurić</w:t>
      </w:r>
      <w:proofErr w:type="spellEnd"/>
      <w:r>
        <w:rPr>
          <w:color w:val="000000"/>
          <w:sz w:val="20"/>
        </w:rPr>
        <w:t xml:space="preserve">, D. (2006). </w:t>
      </w:r>
      <w:proofErr w:type="spellStart"/>
      <w:r>
        <w:rPr>
          <w:color w:val="000000"/>
          <w:sz w:val="20"/>
        </w:rPr>
        <w:t>Nadzorni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odbor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korporativno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upravljanje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Sinergija</w:t>
      </w:r>
      <w:proofErr w:type="spellEnd"/>
      <w:r>
        <w:rPr>
          <w:color w:val="000000"/>
          <w:sz w:val="20"/>
        </w:rPr>
        <w:t>.</w:t>
      </w:r>
    </w:p>
    <w:p w14:paraId="0E066B7E" w14:textId="77777777" w:rsidR="00867A7D" w:rsidRDefault="00000000">
      <w:pPr>
        <w:keepNext/>
        <w:spacing w:before="60" w:after="0" w:line="240" w:lineRule="auto"/>
      </w:pPr>
      <w:r>
        <w:rPr>
          <w:b/>
          <w:color w:val="000000"/>
          <w:sz w:val="20"/>
        </w:rPr>
        <w:t>Example of an edited book</w:t>
      </w:r>
    </w:p>
    <w:p w14:paraId="27566D0F" w14:textId="77777777" w:rsidR="00867A7D" w:rsidRDefault="00000000">
      <w:pPr>
        <w:spacing w:after="60" w:line="240" w:lineRule="auto"/>
      </w:pPr>
      <w:proofErr w:type="spellStart"/>
      <w:r>
        <w:rPr>
          <w:color w:val="000000"/>
          <w:sz w:val="20"/>
        </w:rPr>
        <w:t>Tipurić</w:t>
      </w:r>
      <w:proofErr w:type="spellEnd"/>
      <w:r>
        <w:rPr>
          <w:color w:val="000000"/>
          <w:sz w:val="20"/>
        </w:rPr>
        <w:t xml:space="preserve">, D. (Ed.). (2008). </w:t>
      </w:r>
      <w:proofErr w:type="spellStart"/>
      <w:r>
        <w:rPr>
          <w:color w:val="000000"/>
          <w:sz w:val="20"/>
        </w:rPr>
        <w:t>Korporativno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upravljanje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Sinergija</w:t>
      </w:r>
      <w:proofErr w:type="spellEnd"/>
      <w:r>
        <w:rPr>
          <w:color w:val="000000"/>
          <w:sz w:val="20"/>
        </w:rPr>
        <w:t>.</w:t>
      </w:r>
    </w:p>
    <w:p w14:paraId="39A29956" w14:textId="77777777" w:rsidR="00867A7D" w:rsidRDefault="00000000">
      <w:pPr>
        <w:keepNext/>
        <w:spacing w:before="60" w:after="0" w:line="240" w:lineRule="auto"/>
      </w:pPr>
      <w:r>
        <w:rPr>
          <w:b/>
          <w:color w:val="000000"/>
          <w:sz w:val="20"/>
        </w:rPr>
        <w:t>Example of a website / policy document</w:t>
      </w:r>
    </w:p>
    <w:p w14:paraId="2DE15D9F" w14:textId="77777777" w:rsidR="00867A7D" w:rsidRDefault="00000000">
      <w:pPr>
        <w:spacing w:after="60" w:line="240" w:lineRule="auto"/>
      </w:pPr>
      <w:r>
        <w:rPr>
          <w:color w:val="000000"/>
          <w:sz w:val="20"/>
        </w:rPr>
        <w:t>European Commission. (2025, February 2). AI Act. Shaping Europe’s digital future. https://digital-strategy.ec.europa.eu/en/policies/regulatory-framework-ai</w:t>
      </w:r>
    </w:p>
    <w:p w14:paraId="39D16D63" w14:textId="77777777" w:rsidR="00867A7D" w:rsidRDefault="00000000">
      <w:pPr>
        <w:keepNext/>
        <w:spacing w:before="60" w:after="0" w:line="240" w:lineRule="auto"/>
      </w:pPr>
      <w:r>
        <w:rPr>
          <w:b/>
          <w:color w:val="000000"/>
          <w:sz w:val="20"/>
        </w:rPr>
        <w:t>Example of an institutional document</w:t>
      </w:r>
    </w:p>
    <w:p w14:paraId="325E3387" w14:textId="77777777" w:rsidR="00867A7D" w:rsidRDefault="00000000">
      <w:pPr>
        <w:spacing w:after="60" w:line="240" w:lineRule="auto"/>
      </w:pPr>
      <w:r>
        <w:rPr>
          <w:color w:val="000000"/>
          <w:sz w:val="20"/>
        </w:rPr>
        <w:t>National Institute of Standards and Technology. (2023). Artificial intelligence risk management framework (AI RMF 1.0) (NIST AI 100-1). https://nvlpubs.nist.gov/nistpubs/ai/nist.ai.100-1.pdf</w:t>
      </w:r>
    </w:p>
    <w:p w14:paraId="62EB7D3C" w14:textId="77777777" w:rsidR="00867A7D" w:rsidRDefault="00000000">
      <w:pPr>
        <w:keepNext/>
        <w:spacing w:before="60" w:after="0" w:line="240" w:lineRule="auto"/>
      </w:pPr>
      <w:r>
        <w:rPr>
          <w:b/>
          <w:color w:val="000000"/>
          <w:sz w:val="20"/>
        </w:rPr>
        <w:t>Example of an international organization document with a DOI</w:t>
      </w:r>
    </w:p>
    <w:p w14:paraId="7F3053AA" w14:textId="77777777" w:rsidR="00867A7D" w:rsidRDefault="00000000">
      <w:pPr>
        <w:spacing w:after="60" w:line="240" w:lineRule="auto"/>
      </w:pPr>
      <w:proofErr w:type="spellStart"/>
      <w:r>
        <w:rPr>
          <w:color w:val="000000"/>
          <w:sz w:val="20"/>
        </w:rPr>
        <w:t>Organisation</w:t>
      </w:r>
      <w:proofErr w:type="spellEnd"/>
      <w:r>
        <w:rPr>
          <w:color w:val="000000"/>
          <w:sz w:val="20"/>
        </w:rPr>
        <w:t xml:space="preserve"> for Economic Co-operation and Development. (2024). Framework for anticipatory governance of emerging technologies (OECD Science, Technology and Industry Policy Papers No. 165). OECD Publishing. https://doi.org/10.1787/0248ead5-en</w:t>
      </w:r>
    </w:p>
    <w:p w14:paraId="7C069E09" w14:textId="77777777" w:rsidR="00867A7D" w:rsidRDefault="00000000">
      <w:pPr>
        <w:keepNext/>
        <w:spacing w:before="60" w:after="0" w:line="240" w:lineRule="auto"/>
      </w:pPr>
      <w:r>
        <w:rPr>
          <w:b/>
          <w:color w:val="000000"/>
          <w:sz w:val="20"/>
        </w:rPr>
        <w:t>Example of a professional web article with named authors</w:t>
      </w:r>
    </w:p>
    <w:p w14:paraId="24E9B416" w14:textId="77777777" w:rsidR="00867A7D" w:rsidRDefault="00000000">
      <w:pPr>
        <w:spacing w:after="60" w:line="240" w:lineRule="auto"/>
      </w:pPr>
      <w:r>
        <w:rPr>
          <w:color w:val="000000"/>
          <w:sz w:val="20"/>
        </w:rPr>
        <w:t xml:space="preserve">Singla, A., </w:t>
      </w:r>
      <w:proofErr w:type="spellStart"/>
      <w:r>
        <w:rPr>
          <w:color w:val="000000"/>
          <w:sz w:val="20"/>
        </w:rPr>
        <w:t>Sukharevsky</w:t>
      </w:r>
      <w:proofErr w:type="spellEnd"/>
      <w:r>
        <w:rPr>
          <w:color w:val="000000"/>
          <w:sz w:val="20"/>
        </w:rPr>
        <w:t>, A., Yee, L., Chui, M., &amp; Hall, B. (2025, March 12). The state of AI: How organizations are rewiring to capture value. McKinsey &amp; Company. https://www.mckinsey.com/capabilities/quantumblack/our-insights/the-state-of-ai-how-organizations-are-rewiring-to-capture-value</w:t>
      </w:r>
    </w:p>
    <w:p w14:paraId="34AE6A5D" w14:textId="77777777" w:rsidR="00867A7D" w:rsidRDefault="00000000">
      <w:pPr>
        <w:keepNext/>
        <w:spacing w:before="60" w:after="0" w:line="240" w:lineRule="auto"/>
      </w:pPr>
      <w:r>
        <w:rPr>
          <w:b/>
          <w:color w:val="000000"/>
          <w:sz w:val="20"/>
        </w:rPr>
        <w:t>Example of an organizational guide</w:t>
      </w:r>
    </w:p>
    <w:p w14:paraId="2233385F" w14:textId="77777777" w:rsidR="00867A7D" w:rsidRDefault="00000000">
      <w:pPr>
        <w:spacing w:after="60" w:line="240" w:lineRule="auto"/>
      </w:pPr>
      <w:r>
        <w:rPr>
          <w:color w:val="000000"/>
          <w:sz w:val="20"/>
        </w:rPr>
        <w:t>Australian Institute of Company Directors. (2024, June 11). Directors’ guide to AI governance. https://www.aicd.com.au/innovative-technology/digital-business/artificial-intelligence/governance-of-ai.html</w:t>
      </w:r>
    </w:p>
    <w:p w14:paraId="22064C09" w14:textId="77777777" w:rsidR="00867A7D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>Checklist before submission (delete before final submission)</w:t>
      </w:r>
    </w:p>
    <w:p w14:paraId="669FBF99" w14:textId="77777777" w:rsidR="00867A7D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Checklist: Times New Roman, 11 pt, left aligned, line spacing 1.15.</w:t>
      </w:r>
    </w:p>
    <w:p w14:paraId="1986319E" w14:textId="77777777" w:rsidR="00867A7D" w:rsidRDefault="00000000">
      <w:pPr>
        <w:spacing w:after="30" w:line="264" w:lineRule="auto"/>
      </w:pPr>
      <w:r>
        <w:rPr>
          <w:color w:val="000000"/>
          <w:sz w:val="22"/>
        </w:rPr>
        <w:t xml:space="preserve">☐ The English title and, if applicable, the Croatian title </w:t>
      </w:r>
      <w:proofErr w:type="gramStart"/>
      <w:r>
        <w:rPr>
          <w:color w:val="000000"/>
          <w:sz w:val="22"/>
        </w:rPr>
        <w:t>are</w:t>
      </w:r>
      <w:proofErr w:type="gramEnd"/>
      <w:r>
        <w:rPr>
          <w:color w:val="000000"/>
          <w:sz w:val="22"/>
        </w:rPr>
        <w:t xml:space="preserve"> inserted and formatted correctly.</w:t>
      </w:r>
    </w:p>
    <w:p w14:paraId="4C2A367E" w14:textId="77777777" w:rsidR="00867A7D" w:rsidRDefault="00000000">
      <w:pPr>
        <w:spacing w:after="30" w:line="264" w:lineRule="auto"/>
      </w:pPr>
      <w:r>
        <w:rPr>
          <w:color w:val="000000"/>
          <w:sz w:val="22"/>
        </w:rPr>
        <w:t>☐ The abstract, keywords, and optional JEL classification are complete and aligned with the topic.</w:t>
      </w:r>
    </w:p>
    <w:p w14:paraId="0A794D2E" w14:textId="77777777" w:rsidR="00867A7D" w:rsidRDefault="00000000">
      <w:pPr>
        <w:spacing w:after="30" w:line="264" w:lineRule="auto"/>
      </w:pPr>
      <w:r>
        <w:rPr>
          <w:color w:val="000000"/>
          <w:sz w:val="22"/>
        </w:rPr>
        <w:t>☐ All body text below section headings is written in Times New Roman 12 pt, with justified alignment and line spacing 1.15.</w:t>
      </w:r>
    </w:p>
    <w:p w14:paraId="6A92832C" w14:textId="0E7B3ECD" w:rsidR="00867A7D" w:rsidRDefault="00000000">
      <w:pPr>
        <w:spacing w:after="30" w:line="264" w:lineRule="auto"/>
      </w:pPr>
      <w:r>
        <w:rPr>
          <w:color w:val="000000"/>
          <w:sz w:val="22"/>
        </w:rPr>
        <w:t>☐ The type of paper</w:t>
      </w:r>
      <w:r w:rsidR="006774E3">
        <w:rPr>
          <w:color w:val="000000"/>
          <w:sz w:val="22"/>
        </w:rPr>
        <w:t xml:space="preserve"> and</w:t>
      </w:r>
      <w:r>
        <w:rPr>
          <w:color w:val="000000"/>
          <w:sz w:val="22"/>
        </w:rPr>
        <w:t xml:space="preserve"> submission date</w:t>
      </w:r>
      <w:r w:rsidR="006774E3">
        <w:rPr>
          <w:color w:val="000000"/>
          <w:sz w:val="22"/>
        </w:rPr>
        <w:t xml:space="preserve"> </w:t>
      </w:r>
      <w:r>
        <w:rPr>
          <w:color w:val="000000"/>
          <w:sz w:val="22"/>
        </w:rPr>
        <w:t>are entered on the first page.</w:t>
      </w:r>
    </w:p>
    <w:p w14:paraId="11BF284C" w14:textId="77777777" w:rsidR="00867A7D" w:rsidRDefault="00000000">
      <w:pPr>
        <w:spacing w:after="30" w:line="264" w:lineRule="auto"/>
      </w:pPr>
      <w:r>
        <w:rPr>
          <w:color w:val="000000"/>
          <w:sz w:val="22"/>
        </w:rPr>
        <w:t>☐ Author information and the photograph are retained only if an anonymized review is not required.</w:t>
      </w:r>
    </w:p>
    <w:p w14:paraId="6D79A201" w14:textId="77777777" w:rsidR="00867A7D" w:rsidRDefault="00000000">
      <w:pPr>
        <w:spacing w:after="30" w:line="264" w:lineRule="auto"/>
      </w:pPr>
      <w:r>
        <w:rPr>
          <w:color w:val="000000"/>
          <w:sz w:val="22"/>
        </w:rPr>
        <w:t>☐ All sources cited in the text are included in the reference list.</w:t>
      </w:r>
    </w:p>
    <w:p w14:paraId="6E48FB9E" w14:textId="77777777" w:rsidR="00867A7D" w:rsidRDefault="00000000">
      <w:pPr>
        <w:spacing w:after="30" w:line="264" w:lineRule="auto"/>
      </w:pPr>
      <w:r>
        <w:rPr>
          <w:color w:val="000000"/>
          <w:sz w:val="22"/>
        </w:rPr>
        <w:t>☐ Tables, figures, and charts have a title and a source.</w:t>
      </w:r>
    </w:p>
    <w:p w14:paraId="00E9D4F6" w14:textId="77777777" w:rsidR="00867A7D" w:rsidRDefault="00000000">
      <w:pPr>
        <w:spacing w:after="30" w:line="264" w:lineRule="auto"/>
      </w:pPr>
      <w:r>
        <w:rPr>
          <w:color w:val="000000"/>
          <w:sz w:val="22"/>
        </w:rPr>
        <w:t>☐ The practical implications for management, supervisory boards, or practice are clearly visible in the paper.</w:t>
      </w:r>
    </w:p>
    <w:sectPr w:rsidR="00867A7D" w:rsidSect="00034616">
      <w:headerReference w:type="default" r:id="rId8"/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6D93" w14:textId="77777777" w:rsidR="00227C9B" w:rsidRDefault="00227C9B">
      <w:pPr>
        <w:spacing w:after="0" w:line="240" w:lineRule="auto"/>
      </w:pPr>
      <w:r>
        <w:separator/>
      </w:r>
    </w:p>
  </w:endnote>
  <w:endnote w:type="continuationSeparator" w:id="0">
    <w:p w14:paraId="4A75438D" w14:textId="77777777" w:rsidR="00227C9B" w:rsidRDefault="0022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350D" w14:textId="77777777" w:rsidR="00227C9B" w:rsidRDefault="00227C9B">
      <w:pPr>
        <w:spacing w:after="0" w:line="240" w:lineRule="auto"/>
      </w:pPr>
      <w:r>
        <w:separator/>
      </w:r>
    </w:p>
  </w:footnote>
  <w:footnote w:type="continuationSeparator" w:id="0">
    <w:p w14:paraId="0A162A5E" w14:textId="77777777" w:rsidR="00227C9B" w:rsidRDefault="0022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99F" w14:textId="57B2EDE8" w:rsidR="00867A7D" w:rsidRDefault="00A70A8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B876D8" wp14:editId="64DD8ED8">
          <wp:simplePos x="0" y="0"/>
          <wp:positionH relativeFrom="margin">
            <wp:align>center</wp:align>
          </wp:positionH>
          <wp:positionV relativeFrom="paragraph">
            <wp:posOffset>-216281</wp:posOffset>
          </wp:positionV>
          <wp:extent cx="2560320" cy="471805"/>
          <wp:effectExtent l="0" t="0" r="0" b="4445"/>
          <wp:wrapSquare wrapText="bothSides"/>
          <wp:docPr id="998183598" name="Picture 998183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32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4759"/>
    </w:tblGrid>
    <w:tr w:rsidR="00A70A8E" w14:paraId="5C1BA47C" w14:textId="77777777">
      <w:tc>
        <w:tcPr>
          <w:tcW w:w="4759" w:type="dxa"/>
          <w:tcMar>
            <w:top w:w="0" w:type="dxa"/>
            <w:left w:w="0" w:type="dxa"/>
            <w:bottom w:w="0" w:type="dxa"/>
            <w:right w:w="0" w:type="dxa"/>
          </w:tcMar>
        </w:tcPr>
        <w:p w14:paraId="461896AE" w14:textId="4FBD37DC" w:rsidR="00A70A8E" w:rsidRDefault="00A70A8E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690981">
    <w:abstractNumId w:val="8"/>
  </w:num>
  <w:num w:numId="2" w16cid:durableId="1029259868">
    <w:abstractNumId w:val="6"/>
  </w:num>
  <w:num w:numId="3" w16cid:durableId="1352416789">
    <w:abstractNumId w:val="5"/>
  </w:num>
  <w:num w:numId="4" w16cid:durableId="1707371560">
    <w:abstractNumId w:val="4"/>
  </w:num>
  <w:num w:numId="5" w16cid:durableId="1037966810">
    <w:abstractNumId w:val="7"/>
  </w:num>
  <w:num w:numId="6" w16cid:durableId="581649420">
    <w:abstractNumId w:val="3"/>
  </w:num>
  <w:num w:numId="7" w16cid:durableId="660084210">
    <w:abstractNumId w:val="2"/>
  </w:num>
  <w:num w:numId="8" w16cid:durableId="1150630692">
    <w:abstractNumId w:val="1"/>
  </w:num>
  <w:num w:numId="9" w16cid:durableId="131375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E8E"/>
    <w:rsid w:val="0015074B"/>
    <w:rsid w:val="001B3C15"/>
    <w:rsid w:val="00227C9B"/>
    <w:rsid w:val="0029639D"/>
    <w:rsid w:val="00326F90"/>
    <w:rsid w:val="003D1D4B"/>
    <w:rsid w:val="00482CF8"/>
    <w:rsid w:val="005B6603"/>
    <w:rsid w:val="00627CAB"/>
    <w:rsid w:val="006774E3"/>
    <w:rsid w:val="00681B58"/>
    <w:rsid w:val="0074001C"/>
    <w:rsid w:val="008070F0"/>
    <w:rsid w:val="008441C1"/>
    <w:rsid w:val="00867A7D"/>
    <w:rsid w:val="0087176C"/>
    <w:rsid w:val="009B54AD"/>
    <w:rsid w:val="00A70A8E"/>
    <w:rsid w:val="00A82E7F"/>
    <w:rsid w:val="00AA1D8D"/>
    <w:rsid w:val="00AE7E20"/>
    <w:rsid w:val="00B030FE"/>
    <w:rsid w:val="00B37B10"/>
    <w:rsid w:val="00B47730"/>
    <w:rsid w:val="00B702F4"/>
    <w:rsid w:val="00BB0D24"/>
    <w:rsid w:val="00C062A7"/>
    <w:rsid w:val="00CB0664"/>
    <w:rsid w:val="00D1583B"/>
    <w:rsid w:val="00D564EB"/>
    <w:rsid w:val="00DB70F8"/>
    <w:rsid w:val="00E466AC"/>
    <w:rsid w:val="00E82A9E"/>
    <w:rsid w:val="00EC7D49"/>
    <w:rsid w:val="00F22B16"/>
    <w:rsid w:val="00FA16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2687DA"/>
  <w14:defaultImageDpi w14:val="300"/>
  <w15:docId w15:val="{90E47EC3-B924-4480-903F-4525DED5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 Jajic</cp:lastModifiedBy>
  <cp:revision>5</cp:revision>
  <dcterms:created xsi:type="dcterms:W3CDTF">2026-04-28T16:21:00Z</dcterms:created>
  <dcterms:modified xsi:type="dcterms:W3CDTF">2026-04-28T18:19:00Z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ee329f60-93d2-4d26-96fc-c1fcf605be28</vt:lpwstr>
  </property>
</Properties>
</file>